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DD171" w14:textId="2B28A850" w:rsidR="007046B7" w:rsidRDefault="002C52DF" w:rsidP="00401C1A">
      <w:pPr>
        <w:spacing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80FD91D" wp14:editId="1991B429">
            <wp:simplePos x="0" y="0"/>
            <wp:positionH relativeFrom="margin">
              <wp:align>right</wp:align>
            </wp:positionH>
            <wp:positionV relativeFrom="paragraph">
              <wp:posOffset>-628015</wp:posOffset>
            </wp:positionV>
            <wp:extent cx="2298700" cy="62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46B7">
        <w:rPr>
          <w:rFonts w:ascii="Verdana" w:hAnsi="Verdana"/>
          <w:sz w:val="20"/>
          <w:szCs w:val="20"/>
        </w:rPr>
        <w:t xml:space="preserve">Press </w:t>
      </w:r>
      <w:r>
        <w:rPr>
          <w:rFonts w:ascii="Verdana" w:hAnsi="Verdana"/>
          <w:sz w:val="20"/>
          <w:szCs w:val="20"/>
        </w:rPr>
        <w:t>Release Issued</w:t>
      </w:r>
      <w:r w:rsidR="007046B7">
        <w:rPr>
          <w:rFonts w:ascii="Verdana" w:hAnsi="Verdana"/>
          <w:sz w:val="20"/>
          <w:szCs w:val="20"/>
        </w:rPr>
        <w:t xml:space="preserve">: </w:t>
      </w:r>
      <w:r w:rsidR="001D744C">
        <w:rPr>
          <w:rFonts w:ascii="Verdana" w:hAnsi="Verdana"/>
          <w:sz w:val="20"/>
          <w:szCs w:val="20"/>
        </w:rPr>
        <w:t>June</w:t>
      </w:r>
      <w:r w:rsidR="007046B7">
        <w:rPr>
          <w:rFonts w:ascii="Verdana" w:hAnsi="Verdana"/>
          <w:sz w:val="20"/>
          <w:szCs w:val="20"/>
        </w:rPr>
        <w:t xml:space="preserve"> 201</w:t>
      </w:r>
      <w:r w:rsidR="002E57BE">
        <w:rPr>
          <w:rFonts w:ascii="Verdana" w:hAnsi="Verdana"/>
          <w:sz w:val="20"/>
          <w:szCs w:val="20"/>
        </w:rPr>
        <w:t>8</w:t>
      </w:r>
    </w:p>
    <w:p w14:paraId="08F8BE6F" w14:textId="10506CB5" w:rsidR="00401C1A" w:rsidRDefault="007046B7" w:rsidP="00401C1A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r w:rsidR="00707C03">
        <w:rPr>
          <w:rFonts w:ascii="Verdana" w:hAnsi="Verdana"/>
          <w:sz w:val="20"/>
          <w:szCs w:val="20"/>
        </w:rPr>
        <w:t>3</w:t>
      </w:r>
      <w:r w:rsidR="00EA344D">
        <w:rPr>
          <w:rFonts w:ascii="Verdana" w:hAnsi="Verdana"/>
          <w:sz w:val="20"/>
          <w:szCs w:val="20"/>
        </w:rPr>
        <w:t>98</w:t>
      </w:r>
    </w:p>
    <w:p w14:paraId="519BAFED" w14:textId="7F18E00C" w:rsidR="00C02F35" w:rsidRPr="00C02F35" w:rsidRDefault="00C02F35" w:rsidP="00401C1A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C02F35">
        <w:rPr>
          <w:rFonts w:ascii="Verdana" w:hAnsi="Verdana"/>
          <w:b/>
          <w:sz w:val="20"/>
          <w:szCs w:val="20"/>
        </w:rPr>
        <w:t xml:space="preserve">Actisense Collaborates with British Marine to bring NMEA Installer Courses to the </w:t>
      </w:r>
      <w:r w:rsidRPr="00C02F35">
        <w:rPr>
          <w:rFonts w:ascii="Verdana" w:hAnsi="Verdana"/>
          <w:b/>
          <w:noProof/>
          <w:sz w:val="20"/>
          <w:szCs w:val="20"/>
        </w:rPr>
        <w:t>UK</w:t>
      </w:r>
    </w:p>
    <w:p w14:paraId="4C1C7C17" w14:textId="2B42E228" w:rsidR="001D744C" w:rsidRDefault="005B2B28" w:rsidP="001D744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W</w:t>
      </w:r>
      <w:r w:rsidRPr="004B7AEA">
        <w:rPr>
          <w:rFonts w:ascii="Verdana" w:hAnsi="Verdana"/>
          <w:i/>
          <w:sz w:val="20"/>
          <w:szCs w:val="20"/>
        </w:rPr>
        <w:t>elcom</w:t>
      </w:r>
      <w:r>
        <w:rPr>
          <w:rFonts w:ascii="Verdana" w:hAnsi="Verdana"/>
          <w:i/>
          <w:sz w:val="20"/>
          <w:szCs w:val="20"/>
        </w:rPr>
        <w:t>ing</w:t>
      </w:r>
      <w:r w:rsidRPr="004B7AEA">
        <w:rPr>
          <w:rFonts w:ascii="Verdana" w:hAnsi="Verdana"/>
          <w:i/>
          <w:sz w:val="20"/>
          <w:szCs w:val="20"/>
        </w:rPr>
        <w:t xml:space="preserve"> marine electronics distributors from across</w:t>
      </w:r>
      <w:r>
        <w:rPr>
          <w:rFonts w:ascii="Verdana" w:hAnsi="Verdana"/>
          <w:i/>
          <w:sz w:val="20"/>
          <w:szCs w:val="20"/>
        </w:rPr>
        <w:t xml:space="preserve"> the </w:t>
      </w:r>
      <w:r w:rsidR="00707C03">
        <w:rPr>
          <w:rFonts w:ascii="Verdana" w:hAnsi="Verdana"/>
          <w:i/>
          <w:sz w:val="20"/>
          <w:szCs w:val="20"/>
        </w:rPr>
        <w:t>country</w:t>
      </w:r>
      <w:r>
        <w:rPr>
          <w:rFonts w:ascii="Verdana" w:hAnsi="Verdana"/>
          <w:i/>
          <w:sz w:val="20"/>
          <w:szCs w:val="20"/>
        </w:rPr>
        <w:t>,</w:t>
      </w:r>
      <w:r w:rsidRPr="004B7AEA">
        <w:rPr>
          <w:rFonts w:ascii="Verdana" w:hAnsi="Verdana"/>
          <w:i/>
          <w:sz w:val="20"/>
          <w:szCs w:val="20"/>
        </w:rPr>
        <w:t xml:space="preserve"> </w:t>
      </w:r>
      <w:r w:rsidR="00145308" w:rsidRPr="004B7AEA">
        <w:rPr>
          <w:rFonts w:ascii="Verdana" w:hAnsi="Verdana"/>
          <w:i/>
          <w:sz w:val="20"/>
          <w:szCs w:val="20"/>
        </w:rPr>
        <w:t xml:space="preserve">Actisense in Poole </w:t>
      </w:r>
      <w:r>
        <w:rPr>
          <w:rFonts w:ascii="Verdana" w:hAnsi="Verdana"/>
          <w:i/>
          <w:sz w:val="20"/>
          <w:szCs w:val="20"/>
        </w:rPr>
        <w:t xml:space="preserve">is </w:t>
      </w:r>
      <w:r w:rsidR="001D744C">
        <w:rPr>
          <w:rFonts w:ascii="Verdana" w:hAnsi="Verdana"/>
          <w:i/>
          <w:sz w:val="20"/>
          <w:szCs w:val="20"/>
        </w:rPr>
        <w:t>working with British Marine to</w:t>
      </w:r>
      <w:r>
        <w:rPr>
          <w:rFonts w:ascii="Verdana" w:hAnsi="Verdana"/>
          <w:i/>
          <w:sz w:val="20"/>
          <w:szCs w:val="20"/>
        </w:rPr>
        <w:t xml:space="preserve"> </w:t>
      </w:r>
      <w:r w:rsidR="00707C03">
        <w:rPr>
          <w:rFonts w:ascii="Verdana" w:hAnsi="Verdana"/>
          <w:i/>
          <w:sz w:val="20"/>
          <w:szCs w:val="20"/>
        </w:rPr>
        <w:t xml:space="preserve">bring </w:t>
      </w:r>
      <w:r>
        <w:rPr>
          <w:rFonts w:ascii="Verdana" w:hAnsi="Verdana"/>
          <w:i/>
          <w:sz w:val="20"/>
          <w:szCs w:val="20"/>
        </w:rPr>
        <w:t>specialist NMEA 2000 training courses</w:t>
      </w:r>
      <w:r w:rsidR="00707C03">
        <w:rPr>
          <w:rFonts w:ascii="Verdana" w:hAnsi="Verdana"/>
          <w:i/>
          <w:sz w:val="20"/>
          <w:szCs w:val="20"/>
        </w:rPr>
        <w:t xml:space="preserve"> to the UK</w:t>
      </w:r>
      <w:r w:rsidR="001D744C">
        <w:rPr>
          <w:rFonts w:ascii="Verdana" w:hAnsi="Verdana"/>
          <w:i/>
          <w:sz w:val="20"/>
          <w:szCs w:val="20"/>
        </w:rPr>
        <w:t>.</w:t>
      </w:r>
    </w:p>
    <w:p w14:paraId="2665BEB9" w14:textId="358517FB" w:rsidR="00145308" w:rsidRPr="004B7AEA" w:rsidRDefault="001D744C" w:rsidP="00145308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Working in association with </w:t>
      </w:r>
      <w:r w:rsidR="005B2B28">
        <w:rPr>
          <w:rFonts w:ascii="Verdana" w:hAnsi="Verdana"/>
          <w:sz w:val="20"/>
          <w:szCs w:val="20"/>
        </w:rPr>
        <w:t xml:space="preserve">British Marine, </w:t>
      </w:r>
      <w:r w:rsidR="007D51D6" w:rsidRPr="004B7AEA">
        <w:rPr>
          <w:rFonts w:ascii="Verdana" w:hAnsi="Verdana"/>
          <w:sz w:val="20"/>
          <w:szCs w:val="20"/>
        </w:rPr>
        <w:t xml:space="preserve">Actisense the multi-award winning NMEA </w:t>
      </w:r>
      <w:r w:rsidR="007D51D6" w:rsidRPr="00C02F35">
        <w:rPr>
          <w:rFonts w:ascii="Verdana" w:hAnsi="Verdana"/>
          <w:noProof/>
          <w:sz w:val="20"/>
          <w:szCs w:val="20"/>
        </w:rPr>
        <w:t>specialists</w:t>
      </w:r>
      <w:r w:rsidR="005B2B28">
        <w:rPr>
          <w:rFonts w:ascii="Verdana" w:hAnsi="Verdana"/>
          <w:noProof/>
          <w:sz w:val="20"/>
          <w:szCs w:val="20"/>
        </w:rPr>
        <w:t xml:space="preserve"> </w:t>
      </w:r>
      <w:r w:rsidR="00707C03">
        <w:rPr>
          <w:rFonts w:ascii="Verdana" w:hAnsi="Verdana"/>
          <w:noProof/>
          <w:sz w:val="20"/>
          <w:szCs w:val="20"/>
        </w:rPr>
        <w:t xml:space="preserve">is </w:t>
      </w:r>
      <w:r w:rsidR="007D51D6" w:rsidRPr="004B7AEA">
        <w:rPr>
          <w:rFonts w:ascii="Verdana" w:hAnsi="Verdana"/>
          <w:sz w:val="20"/>
          <w:szCs w:val="20"/>
        </w:rPr>
        <w:t xml:space="preserve">hosting </w:t>
      </w:r>
      <w:r w:rsidR="00707C03">
        <w:rPr>
          <w:rFonts w:ascii="Verdana" w:hAnsi="Verdana"/>
          <w:sz w:val="20"/>
          <w:szCs w:val="20"/>
        </w:rPr>
        <w:t xml:space="preserve">a new series of </w:t>
      </w:r>
      <w:r w:rsidR="00FE4652" w:rsidRPr="004B7AEA">
        <w:rPr>
          <w:rFonts w:ascii="Verdana" w:hAnsi="Verdana"/>
          <w:sz w:val="20"/>
          <w:szCs w:val="20"/>
        </w:rPr>
        <w:t>NMEA 2000 trainin</w:t>
      </w:r>
      <w:r w:rsidR="00FE4652">
        <w:rPr>
          <w:rFonts w:ascii="Verdana" w:hAnsi="Verdana"/>
          <w:sz w:val="20"/>
          <w:szCs w:val="20"/>
        </w:rPr>
        <w:t>g</w:t>
      </w:r>
      <w:r w:rsidR="007D51D6" w:rsidRPr="004B7AEA">
        <w:rPr>
          <w:rFonts w:ascii="Verdana" w:hAnsi="Verdana"/>
          <w:sz w:val="20"/>
          <w:szCs w:val="20"/>
        </w:rPr>
        <w:t xml:space="preserve"> courses.</w:t>
      </w:r>
      <w:r w:rsidR="005B2B28">
        <w:rPr>
          <w:rFonts w:ascii="Verdana" w:hAnsi="Verdana"/>
          <w:sz w:val="20"/>
          <w:szCs w:val="20"/>
        </w:rPr>
        <w:t xml:space="preserve"> Taking place on the 17</w:t>
      </w:r>
      <w:r w:rsidR="005B2B28" w:rsidRPr="005B2B28">
        <w:rPr>
          <w:rFonts w:ascii="Verdana" w:hAnsi="Verdana"/>
          <w:sz w:val="20"/>
          <w:szCs w:val="20"/>
          <w:vertAlign w:val="superscript"/>
        </w:rPr>
        <w:t>th</w:t>
      </w:r>
      <w:r w:rsidR="005B2B28">
        <w:rPr>
          <w:rFonts w:ascii="Verdana" w:hAnsi="Verdana"/>
          <w:sz w:val="20"/>
          <w:szCs w:val="20"/>
        </w:rPr>
        <w:t xml:space="preserve"> and </w:t>
      </w:r>
      <w:r w:rsidR="005B2B28" w:rsidRPr="00C02F35">
        <w:rPr>
          <w:rFonts w:ascii="Verdana" w:hAnsi="Verdana"/>
          <w:noProof/>
          <w:sz w:val="20"/>
          <w:szCs w:val="20"/>
        </w:rPr>
        <w:t>18</w:t>
      </w:r>
      <w:r w:rsidR="005B2B28" w:rsidRPr="00C02F35">
        <w:rPr>
          <w:rFonts w:ascii="Verdana" w:hAnsi="Verdana"/>
          <w:noProof/>
          <w:sz w:val="20"/>
          <w:szCs w:val="20"/>
          <w:vertAlign w:val="superscript"/>
        </w:rPr>
        <w:t>th</w:t>
      </w:r>
      <w:r w:rsidR="00C02F35">
        <w:rPr>
          <w:rFonts w:ascii="Verdana" w:hAnsi="Verdana"/>
          <w:noProof/>
          <w:sz w:val="20"/>
          <w:szCs w:val="20"/>
          <w:vertAlign w:val="superscript"/>
        </w:rPr>
        <w:t xml:space="preserve"> </w:t>
      </w:r>
      <w:r w:rsidR="00C02F35" w:rsidRPr="00C02F35">
        <w:rPr>
          <w:rFonts w:ascii="Verdana" w:hAnsi="Verdana"/>
          <w:noProof/>
          <w:sz w:val="20"/>
          <w:szCs w:val="20"/>
        </w:rPr>
        <w:t>of</w:t>
      </w:r>
      <w:r w:rsidR="005B2B28">
        <w:rPr>
          <w:rFonts w:ascii="Verdana" w:hAnsi="Verdana"/>
          <w:sz w:val="20"/>
          <w:szCs w:val="20"/>
        </w:rPr>
        <w:t xml:space="preserve"> July 2018,</w:t>
      </w:r>
      <w:r w:rsidR="004E14A6" w:rsidRPr="004B7AEA">
        <w:rPr>
          <w:rFonts w:ascii="Verdana" w:hAnsi="Verdana"/>
          <w:sz w:val="20"/>
          <w:szCs w:val="20"/>
        </w:rPr>
        <w:t xml:space="preserve"> the course</w:t>
      </w:r>
      <w:r w:rsidR="00707C03">
        <w:rPr>
          <w:rFonts w:ascii="Verdana" w:hAnsi="Verdana"/>
          <w:sz w:val="20"/>
          <w:szCs w:val="20"/>
        </w:rPr>
        <w:t>s</w:t>
      </w:r>
      <w:r w:rsidR="00145308" w:rsidRPr="004B7AEA">
        <w:rPr>
          <w:rFonts w:ascii="Verdana" w:hAnsi="Verdana"/>
          <w:sz w:val="20"/>
          <w:szCs w:val="20"/>
        </w:rPr>
        <w:t xml:space="preserve"> </w:t>
      </w:r>
      <w:r w:rsidR="005B2B28" w:rsidRPr="00707C03">
        <w:rPr>
          <w:rFonts w:ascii="Verdana" w:hAnsi="Verdana"/>
          <w:noProof/>
          <w:sz w:val="20"/>
          <w:szCs w:val="20"/>
        </w:rPr>
        <w:t>aim</w:t>
      </w:r>
      <w:r w:rsidR="005B2B28">
        <w:rPr>
          <w:rFonts w:ascii="Verdana" w:hAnsi="Verdana"/>
          <w:sz w:val="20"/>
          <w:szCs w:val="20"/>
        </w:rPr>
        <w:t xml:space="preserve"> to </w:t>
      </w:r>
      <w:r w:rsidR="005B2B28">
        <w:rPr>
          <w:rFonts w:ascii="Verdana" w:hAnsi="Verdana"/>
          <w:noProof/>
          <w:sz w:val="20"/>
          <w:szCs w:val="20"/>
        </w:rPr>
        <w:t>broaden the technical expertise of</w:t>
      </w:r>
      <w:r w:rsidR="007D51D6" w:rsidRPr="004B7AEA">
        <w:rPr>
          <w:rFonts w:ascii="Verdana" w:hAnsi="Verdana"/>
          <w:sz w:val="20"/>
          <w:szCs w:val="20"/>
        </w:rPr>
        <w:t xml:space="preserve"> </w:t>
      </w:r>
      <w:r w:rsidR="00707C03">
        <w:rPr>
          <w:rFonts w:ascii="Verdana" w:hAnsi="Verdana"/>
          <w:sz w:val="20"/>
          <w:szCs w:val="20"/>
        </w:rPr>
        <w:t>UK</w:t>
      </w:r>
      <w:r w:rsidR="00707C03" w:rsidRPr="004B7AEA">
        <w:rPr>
          <w:rFonts w:ascii="Verdana" w:hAnsi="Verdana"/>
          <w:sz w:val="20"/>
          <w:szCs w:val="20"/>
        </w:rPr>
        <w:t xml:space="preserve"> </w:t>
      </w:r>
      <w:r w:rsidR="00707C03">
        <w:rPr>
          <w:rFonts w:ascii="Verdana" w:hAnsi="Verdana"/>
          <w:sz w:val="20"/>
          <w:szCs w:val="20"/>
        </w:rPr>
        <w:t xml:space="preserve">based </w:t>
      </w:r>
      <w:r w:rsidR="00145308" w:rsidRPr="004B7AEA">
        <w:rPr>
          <w:rFonts w:ascii="Verdana" w:hAnsi="Verdana"/>
          <w:sz w:val="20"/>
          <w:szCs w:val="20"/>
        </w:rPr>
        <w:t xml:space="preserve">marine electronics </w:t>
      </w:r>
      <w:r w:rsidR="007D51D6" w:rsidRPr="004B7AEA">
        <w:rPr>
          <w:rFonts w:ascii="Verdana" w:hAnsi="Verdana"/>
          <w:sz w:val="20"/>
          <w:szCs w:val="20"/>
        </w:rPr>
        <w:t>distributors</w:t>
      </w:r>
      <w:r w:rsidR="00145308" w:rsidRPr="004B7AEA">
        <w:rPr>
          <w:rFonts w:ascii="Verdana" w:hAnsi="Verdana"/>
          <w:sz w:val="20"/>
          <w:szCs w:val="20"/>
        </w:rPr>
        <w:t xml:space="preserve"> </w:t>
      </w:r>
      <w:r w:rsidR="004E14A6" w:rsidRPr="004B7AEA">
        <w:rPr>
          <w:rFonts w:ascii="Verdana" w:hAnsi="Verdana"/>
          <w:sz w:val="20"/>
          <w:szCs w:val="20"/>
        </w:rPr>
        <w:t>and installers</w:t>
      </w:r>
      <w:r w:rsidR="00145308" w:rsidRPr="004B7AEA">
        <w:rPr>
          <w:rFonts w:ascii="Verdana" w:hAnsi="Verdana"/>
          <w:sz w:val="20"/>
          <w:szCs w:val="20"/>
        </w:rPr>
        <w:t xml:space="preserve">. </w:t>
      </w:r>
    </w:p>
    <w:p w14:paraId="77624810" w14:textId="5127DA7A" w:rsidR="0094435F" w:rsidRDefault="0094435F" w:rsidP="0080788A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Making the internationally recognised certification </w:t>
      </w:r>
      <w:r w:rsidR="00145308" w:rsidRPr="004B7AEA">
        <w:rPr>
          <w:rFonts w:ascii="Verdana" w:hAnsi="Verdana"/>
          <w:sz w:val="20"/>
          <w:szCs w:val="20"/>
        </w:rPr>
        <w:t>accessible</w:t>
      </w:r>
      <w:r w:rsidR="001D744C">
        <w:rPr>
          <w:rFonts w:ascii="Verdana" w:hAnsi="Verdana"/>
          <w:sz w:val="20"/>
          <w:szCs w:val="20"/>
        </w:rPr>
        <w:t xml:space="preserve"> to UK based companies</w:t>
      </w:r>
      <w:r>
        <w:rPr>
          <w:rFonts w:ascii="Verdana" w:hAnsi="Verdana"/>
          <w:sz w:val="20"/>
          <w:szCs w:val="20"/>
        </w:rPr>
        <w:t xml:space="preserve">, the first day will include a </w:t>
      </w:r>
      <w:r w:rsidRPr="0094435F">
        <w:rPr>
          <w:rFonts w:ascii="Verdana" w:hAnsi="Verdana"/>
          <w:sz w:val="20"/>
          <w:szCs w:val="20"/>
        </w:rPr>
        <w:t xml:space="preserve">Basic NMEA 2000 Installers Course. This </w:t>
      </w:r>
      <w:r>
        <w:rPr>
          <w:rFonts w:ascii="Verdana" w:hAnsi="Verdana"/>
          <w:sz w:val="20"/>
          <w:szCs w:val="20"/>
        </w:rPr>
        <w:t xml:space="preserve">will give </w:t>
      </w:r>
      <w:r w:rsidRPr="0094435F">
        <w:rPr>
          <w:rFonts w:ascii="Verdana" w:hAnsi="Verdana"/>
          <w:sz w:val="20"/>
          <w:szCs w:val="20"/>
        </w:rPr>
        <w:t>beginner</w:t>
      </w:r>
      <w:r>
        <w:rPr>
          <w:rFonts w:ascii="Verdana" w:hAnsi="Verdana"/>
          <w:sz w:val="20"/>
          <w:szCs w:val="20"/>
        </w:rPr>
        <w:t>s</w:t>
      </w:r>
      <w:r w:rsidRPr="0094435F">
        <w:rPr>
          <w:rFonts w:ascii="Verdana" w:hAnsi="Verdana"/>
          <w:sz w:val="20"/>
          <w:szCs w:val="20"/>
        </w:rPr>
        <w:t xml:space="preserve"> or those who have been installing NMEA 2000</w:t>
      </w:r>
      <w:r>
        <w:rPr>
          <w:rFonts w:ascii="Verdana" w:hAnsi="Verdana"/>
          <w:sz w:val="20"/>
          <w:szCs w:val="20"/>
        </w:rPr>
        <w:t xml:space="preserve"> </w:t>
      </w:r>
      <w:r w:rsidRPr="0094435F">
        <w:rPr>
          <w:rFonts w:ascii="Verdana" w:hAnsi="Verdana"/>
          <w:sz w:val="20"/>
          <w:szCs w:val="20"/>
        </w:rPr>
        <w:t xml:space="preserve">more information, more </w:t>
      </w:r>
      <w:proofErr w:type="gramStart"/>
      <w:r w:rsidRPr="0094435F">
        <w:rPr>
          <w:rFonts w:ascii="Verdana" w:hAnsi="Verdana"/>
          <w:sz w:val="20"/>
          <w:szCs w:val="20"/>
        </w:rPr>
        <w:t>clarity</w:t>
      </w:r>
      <w:proofErr w:type="gramEnd"/>
      <w:r>
        <w:rPr>
          <w:rFonts w:ascii="Verdana" w:hAnsi="Verdana"/>
          <w:sz w:val="20"/>
          <w:szCs w:val="20"/>
        </w:rPr>
        <w:t xml:space="preserve"> and </w:t>
      </w:r>
      <w:r w:rsidRPr="0094435F">
        <w:rPr>
          <w:rFonts w:ascii="Verdana" w:hAnsi="Verdana"/>
          <w:sz w:val="20"/>
          <w:szCs w:val="20"/>
        </w:rPr>
        <w:t>an opportunity to share ideas with</w:t>
      </w:r>
      <w:r>
        <w:rPr>
          <w:rFonts w:ascii="Verdana" w:hAnsi="Verdana"/>
          <w:sz w:val="20"/>
          <w:szCs w:val="20"/>
        </w:rPr>
        <w:t xml:space="preserve"> experienced installers</w:t>
      </w:r>
      <w:r w:rsidRPr="0094435F">
        <w:rPr>
          <w:rFonts w:ascii="Verdana" w:hAnsi="Verdana"/>
          <w:sz w:val="20"/>
          <w:szCs w:val="20"/>
        </w:rPr>
        <w:t>.</w:t>
      </w:r>
    </w:p>
    <w:p w14:paraId="39D47B61" w14:textId="5EFDBF55" w:rsidR="0094435F" w:rsidRDefault="0094435F" w:rsidP="0080788A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Day two will then provide an opportunity for attendees to become </w:t>
      </w:r>
      <w:r w:rsidRPr="0094435F">
        <w:rPr>
          <w:rFonts w:ascii="Verdana" w:hAnsi="Verdana"/>
          <w:sz w:val="20"/>
          <w:szCs w:val="20"/>
        </w:rPr>
        <w:t>Actisense Accredited Installers</w:t>
      </w:r>
      <w:r>
        <w:rPr>
          <w:rFonts w:ascii="Verdana" w:hAnsi="Verdana"/>
          <w:sz w:val="20"/>
          <w:szCs w:val="20"/>
        </w:rPr>
        <w:t>. It will include a</w:t>
      </w:r>
      <w:r w:rsidRPr="0094435F">
        <w:rPr>
          <w:rFonts w:ascii="Verdana" w:hAnsi="Verdana"/>
          <w:sz w:val="20"/>
          <w:szCs w:val="20"/>
        </w:rPr>
        <w:t xml:space="preserve"> full day of training for anyone who wants to improve their knowledge of Actisense products</w:t>
      </w:r>
      <w:r>
        <w:rPr>
          <w:rFonts w:ascii="Verdana" w:hAnsi="Verdana"/>
          <w:sz w:val="20"/>
          <w:szCs w:val="20"/>
        </w:rPr>
        <w:t xml:space="preserve">, </w:t>
      </w:r>
      <w:r w:rsidRPr="0094435F">
        <w:rPr>
          <w:rFonts w:ascii="Verdana" w:hAnsi="Verdana"/>
          <w:sz w:val="20"/>
          <w:szCs w:val="20"/>
        </w:rPr>
        <w:t>solv</w:t>
      </w:r>
      <w:r>
        <w:rPr>
          <w:rFonts w:ascii="Verdana" w:hAnsi="Verdana"/>
          <w:sz w:val="20"/>
          <w:szCs w:val="20"/>
        </w:rPr>
        <w:t xml:space="preserve">e </w:t>
      </w:r>
      <w:r w:rsidRPr="0094435F">
        <w:rPr>
          <w:rFonts w:ascii="Verdana" w:hAnsi="Verdana"/>
          <w:sz w:val="20"/>
          <w:szCs w:val="20"/>
        </w:rPr>
        <w:t xml:space="preserve">common NMEA networking issues and </w:t>
      </w:r>
      <w:r w:rsidRPr="00C02F35">
        <w:rPr>
          <w:rFonts w:ascii="Verdana" w:hAnsi="Verdana"/>
          <w:noProof/>
          <w:sz w:val="20"/>
          <w:szCs w:val="20"/>
        </w:rPr>
        <w:t>to</w:t>
      </w:r>
      <w:r w:rsidRPr="0094435F">
        <w:rPr>
          <w:rFonts w:ascii="Verdana" w:hAnsi="Verdana"/>
          <w:sz w:val="20"/>
          <w:szCs w:val="20"/>
        </w:rPr>
        <w:t xml:space="preserve"> be more effective </w:t>
      </w:r>
      <w:r>
        <w:rPr>
          <w:rFonts w:ascii="Verdana" w:hAnsi="Verdana"/>
          <w:sz w:val="20"/>
          <w:szCs w:val="20"/>
        </w:rPr>
        <w:t>at</w:t>
      </w:r>
      <w:r w:rsidRPr="0094435F">
        <w:rPr>
          <w:rFonts w:ascii="Verdana" w:hAnsi="Verdana"/>
          <w:sz w:val="20"/>
          <w:szCs w:val="20"/>
        </w:rPr>
        <w:t xml:space="preserve"> troubleshooting.</w:t>
      </w:r>
    </w:p>
    <w:p w14:paraId="6EC50088" w14:textId="66BAAF65" w:rsidR="00707C03" w:rsidRPr="004B7AEA" w:rsidRDefault="00707C03" w:rsidP="00707C0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4B7AEA">
        <w:rPr>
          <w:rFonts w:ascii="Verdana" w:hAnsi="Verdana"/>
          <w:sz w:val="20"/>
          <w:szCs w:val="20"/>
        </w:rPr>
        <w:t xml:space="preserve">Actisense Technical Support Engineer and Training Coordinator, Owen </w:t>
      </w:r>
      <w:proofErr w:type="spellStart"/>
      <w:r w:rsidRPr="004B7AEA">
        <w:rPr>
          <w:rFonts w:ascii="Verdana" w:hAnsi="Verdana"/>
          <w:sz w:val="20"/>
          <w:szCs w:val="20"/>
        </w:rPr>
        <w:t>Vachell</w:t>
      </w:r>
      <w:proofErr w:type="spellEnd"/>
      <w:r w:rsidRPr="004B7AE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will be</w:t>
      </w:r>
      <w:r w:rsidRPr="004B7AEA">
        <w:rPr>
          <w:rFonts w:ascii="Verdana" w:hAnsi="Verdana"/>
          <w:sz w:val="20"/>
          <w:szCs w:val="20"/>
        </w:rPr>
        <w:t xml:space="preserve"> responsible for leading the training courses</w:t>
      </w:r>
      <w:r>
        <w:rPr>
          <w:rFonts w:ascii="Verdana" w:hAnsi="Verdana"/>
          <w:sz w:val="20"/>
          <w:szCs w:val="20"/>
        </w:rPr>
        <w:t xml:space="preserve">. Owen is the </w:t>
      </w:r>
      <w:r w:rsidRPr="0094435F">
        <w:rPr>
          <w:rFonts w:ascii="Verdana" w:hAnsi="Verdana"/>
          <w:sz w:val="20"/>
          <w:szCs w:val="20"/>
        </w:rPr>
        <w:t xml:space="preserve">only person outside of </w:t>
      </w:r>
      <w:r w:rsidRPr="000F4E45">
        <w:rPr>
          <w:rFonts w:ascii="Verdana" w:hAnsi="Verdana"/>
          <w:noProof/>
          <w:sz w:val="20"/>
          <w:szCs w:val="20"/>
        </w:rPr>
        <w:t>the America's</w:t>
      </w:r>
      <w:r w:rsidRPr="0094435F">
        <w:rPr>
          <w:rFonts w:ascii="Verdana" w:hAnsi="Verdana"/>
          <w:sz w:val="20"/>
          <w:szCs w:val="20"/>
        </w:rPr>
        <w:t xml:space="preserve"> to hold the Advanced NMEA 2000 Installers certificate</w:t>
      </w:r>
      <w:r>
        <w:rPr>
          <w:rFonts w:ascii="Verdana" w:hAnsi="Verdana"/>
          <w:sz w:val="20"/>
          <w:szCs w:val="20"/>
        </w:rPr>
        <w:t xml:space="preserve"> and is perfectly </w:t>
      </w:r>
      <w:r w:rsidRPr="00707C03">
        <w:rPr>
          <w:rFonts w:ascii="Verdana" w:hAnsi="Verdana"/>
          <w:sz w:val="20"/>
          <w:szCs w:val="20"/>
        </w:rPr>
        <w:t>position</w:t>
      </w:r>
      <w:r>
        <w:rPr>
          <w:rFonts w:ascii="Verdana" w:hAnsi="Verdana"/>
          <w:sz w:val="20"/>
          <w:szCs w:val="20"/>
        </w:rPr>
        <w:t xml:space="preserve">ed to help </w:t>
      </w:r>
      <w:r w:rsidRPr="000F4E45">
        <w:rPr>
          <w:rFonts w:ascii="Verdana" w:hAnsi="Verdana"/>
          <w:noProof/>
          <w:sz w:val="20"/>
          <w:szCs w:val="20"/>
        </w:rPr>
        <w:t>UK</w:t>
      </w:r>
      <w:r>
        <w:rPr>
          <w:rFonts w:ascii="Verdana" w:hAnsi="Verdana"/>
          <w:sz w:val="20"/>
          <w:szCs w:val="20"/>
        </w:rPr>
        <w:t xml:space="preserve"> installers improve their knowledge. The courses will be held in the </w:t>
      </w:r>
      <w:r w:rsidRPr="004B7AEA">
        <w:rPr>
          <w:rFonts w:ascii="Verdana" w:hAnsi="Verdana"/>
          <w:sz w:val="20"/>
          <w:szCs w:val="20"/>
        </w:rPr>
        <w:t xml:space="preserve">custom-built training centre at </w:t>
      </w:r>
      <w:r>
        <w:rPr>
          <w:rFonts w:ascii="Verdana" w:hAnsi="Verdana"/>
          <w:sz w:val="20"/>
          <w:szCs w:val="20"/>
        </w:rPr>
        <w:t xml:space="preserve">the </w:t>
      </w:r>
      <w:r w:rsidRPr="004B7AEA">
        <w:rPr>
          <w:rFonts w:ascii="Verdana" w:hAnsi="Verdana"/>
          <w:sz w:val="20"/>
          <w:szCs w:val="20"/>
        </w:rPr>
        <w:t>Actisense</w:t>
      </w:r>
      <w:r>
        <w:rPr>
          <w:rFonts w:ascii="Verdana" w:hAnsi="Verdana"/>
          <w:sz w:val="20"/>
          <w:szCs w:val="20"/>
        </w:rPr>
        <w:t xml:space="preserve"> HQ</w:t>
      </w:r>
      <w:r w:rsidRPr="004B7AEA">
        <w:rPr>
          <w:rFonts w:ascii="Verdana" w:hAnsi="Verdana"/>
          <w:sz w:val="20"/>
          <w:szCs w:val="20"/>
        </w:rPr>
        <w:t xml:space="preserve"> in Poole, Dorset. </w:t>
      </w:r>
      <w:r w:rsidR="00EA344D">
        <w:rPr>
          <w:rFonts w:ascii="Verdana" w:hAnsi="Verdana"/>
          <w:sz w:val="20"/>
          <w:szCs w:val="20"/>
        </w:rPr>
        <w:t xml:space="preserve">Earlier in the </w:t>
      </w:r>
      <w:r w:rsidR="00EA344D" w:rsidRPr="000F4E45">
        <w:rPr>
          <w:rFonts w:ascii="Verdana" w:hAnsi="Verdana"/>
          <w:noProof/>
          <w:sz w:val="20"/>
          <w:szCs w:val="20"/>
        </w:rPr>
        <w:t>year</w:t>
      </w:r>
      <w:r w:rsidR="000F4E45">
        <w:rPr>
          <w:rFonts w:ascii="Verdana" w:hAnsi="Verdana"/>
          <w:noProof/>
          <w:sz w:val="20"/>
          <w:szCs w:val="20"/>
        </w:rPr>
        <w:t>,</w:t>
      </w:r>
      <w:r w:rsidR="00EA344D">
        <w:rPr>
          <w:rFonts w:ascii="Verdana" w:hAnsi="Verdana"/>
          <w:sz w:val="20"/>
          <w:szCs w:val="20"/>
        </w:rPr>
        <w:t xml:space="preserve"> </w:t>
      </w:r>
      <w:r w:rsidR="00EA344D" w:rsidRPr="00EA344D">
        <w:rPr>
          <w:rFonts w:ascii="Verdana" w:hAnsi="Verdana"/>
          <w:sz w:val="20"/>
          <w:szCs w:val="20"/>
        </w:rPr>
        <w:t xml:space="preserve">Owen </w:t>
      </w:r>
      <w:r w:rsidR="00EA344D">
        <w:rPr>
          <w:rFonts w:ascii="Verdana" w:hAnsi="Verdana"/>
          <w:sz w:val="20"/>
          <w:szCs w:val="20"/>
        </w:rPr>
        <w:t xml:space="preserve">helped to </w:t>
      </w:r>
      <w:r w:rsidR="00EA344D" w:rsidRPr="00EA344D">
        <w:rPr>
          <w:rFonts w:ascii="Verdana" w:hAnsi="Verdana"/>
          <w:sz w:val="20"/>
          <w:szCs w:val="20"/>
        </w:rPr>
        <w:t>qualif</w:t>
      </w:r>
      <w:r w:rsidR="00EA344D">
        <w:rPr>
          <w:rFonts w:ascii="Verdana" w:hAnsi="Verdana"/>
          <w:sz w:val="20"/>
          <w:szCs w:val="20"/>
        </w:rPr>
        <w:t>y</w:t>
      </w:r>
      <w:r w:rsidR="00EA344D" w:rsidRPr="00EA344D">
        <w:rPr>
          <w:rFonts w:ascii="Verdana" w:hAnsi="Verdana"/>
          <w:sz w:val="20"/>
          <w:szCs w:val="20"/>
        </w:rPr>
        <w:t xml:space="preserve"> Poland</w:t>
      </w:r>
      <w:r w:rsidR="00EA344D">
        <w:rPr>
          <w:rFonts w:ascii="Verdana" w:hAnsi="Verdana"/>
          <w:sz w:val="20"/>
          <w:szCs w:val="20"/>
        </w:rPr>
        <w:t>’s</w:t>
      </w:r>
      <w:r w:rsidR="00EA344D" w:rsidRPr="00EA344D">
        <w:rPr>
          <w:rFonts w:ascii="Verdana" w:hAnsi="Verdana"/>
          <w:sz w:val="20"/>
          <w:szCs w:val="20"/>
        </w:rPr>
        <w:t xml:space="preserve"> first basic NMEA 2000 Installers</w:t>
      </w:r>
      <w:r w:rsidR="00EA344D">
        <w:rPr>
          <w:rFonts w:ascii="Verdana" w:hAnsi="Verdana"/>
          <w:sz w:val="20"/>
          <w:szCs w:val="20"/>
        </w:rPr>
        <w:t>.</w:t>
      </w:r>
    </w:p>
    <w:p w14:paraId="225083C7" w14:textId="77777777" w:rsidR="007D51D6" w:rsidRPr="004B7AEA" w:rsidRDefault="007D51D6" w:rsidP="007D51D6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4B7AEA">
        <w:rPr>
          <w:rFonts w:ascii="Verdana" w:hAnsi="Verdana"/>
          <w:sz w:val="20"/>
          <w:szCs w:val="20"/>
        </w:rPr>
        <w:t>Owen said:</w:t>
      </w:r>
    </w:p>
    <w:p w14:paraId="111D6755" w14:textId="76350F6B" w:rsidR="007D51D6" w:rsidRDefault="007D51D6" w:rsidP="0094435F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4B7AEA">
        <w:rPr>
          <w:rFonts w:ascii="Verdana" w:hAnsi="Verdana"/>
          <w:sz w:val="20"/>
          <w:szCs w:val="20"/>
        </w:rPr>
        <w:t xml:space="preserve">“We are </w:t>
      </w:r>
      <w:r w:rsidR="0094435F">
        <w:rPr>
          <w:rFonts w:ascii="Verdana" w:hAnsi="Verdana"/>
          <w:sz w:val="20"/>
          <w:szCs w:val="20"/>
        </w:rPr>
        <w:t xml:space="preserve">delighted to be working with British Marine to give installers from across the country access to the Basic </w:t>
      </w:r>
      <w:r w:rsidRPr="004B7AEA">
        <w:rPr>
          <w:rFonts w:ascii="Verdana" w:hAnsi="Verdana"/>
          <w:sz w:val="20"/>
          <w:szCs w:val="20"/>
        </w:rPr>
        <w:t>NMEA 2000</w:t>
      </w:r>
      <w:r w:rsidR="0094435F">
        <w:rPr>
          <w:rFonts w:ascii="Verdana" w:hAnsi="Verdana"/>
          <w:sz w:val="20"/>
          <w:szCs w:val="20"/>
        </w:rPr>
        <w:t xml:space="preserve"> training</w:t>
      </w:r>
      <w:r w:rsidRPr="004B7AEA">
        <w:rPr>
          <w:rFonts w:ascii="Verdana" w:hAnsi="Verdana"/>
          <w:sz w:val="20"/>
          <w:szCs w:val="20"/>
        </w:rPr>
        <w:t>.</w:t>
      </w:r>
      <w:r w:rsidR="0094435F" w:rsidRPr="0094435F">
        <w:t xml:space="preserve"> </w:t>
      </w:r>
      <w:r w:rsidR="0094435F" w:rsidRPr="0094435F">
        <w:rPr>
          <w:rFonts w:ascii="Verdana" w:hAnsi="Verdana"/>
          <w:sz w:val="20"/>
          <w:szCs w:val="20"/>
        </w:rPr>
        <w:t xml:space="preserve">Across two days I </w:t>
      </w:r>
      <w:r w:rsidR="001D744C">
        <w:rPr>
          <w:rFonts w:ascii="Verdana" w:hAnsi="Verdana"/>
          <w:sz w:val="20"/>
          <w:szCs w:val="20"/>
        </w:rPr>
        <w:t xml:space="preserve">will </w:t>
      </w:r>
      <w:r w:rsidR="0094435F" w:rsidRPr="0094435F">
        <w:rPr>
          <w:rFonts w:ascii="Verdana" w:hAnsi="Verdana"/>
          <w:sz w:val="20"/>
          <w:szCs w:val="20"/>
        </w:rPr>
        <w:t>help</w:t>
      </w:r>
      <w:r w:rsidR="0094435F">
        <w:t xml:space="preserve"> attendees </w:t>
      </w:r>
      <w:r w:rsidR="0094435F" w:rsidRPr="0094435F">
        <w:rPr>
          <w:rFonts w:ascii="Verdana" w:hAnsi="Verdana"/>
          <w:sz w:val="20"/>
          <w:szCs w:val="20"/>
        </w:rPr>
        <w:t>understand</w:t>
      </w:r>
      <w:r w:rsidR="0094435F">
        <w:rPr>
          <w:rFonts w:ascii="Verdana" w:hAnsi="Verdana"/>
          <w:sz w:val="20"/>
          <w:szCs w:val="20"/>
        </w:rPr>
        <w:t xml:space="preserve"> </w:t>
      </w:r>
      <w:r w:rsidR="0094435F" w:rsidRPr="0094435F">
        <w:rPr>
          <w:rFonts w:ascii="Verdana" w:hAnsi="Verdana"/>
          <w:sz w:val="20"/>
          <w:szCs w:val="20"/>
        </w:rPr>
        <w:t>the most common customer needs</w:t>
      </w:r>
      <w:r w:rsidR="0094435F">
        <w:rPr>
          <w:rFonts w:ascii="Verdana" w:hAnsi="Verdana"/>
          <w:sz w:val="20"/>
          <w:szCs w:val="20"/>
        </w:rPr>
        <w:t>, plus the requirements</w:t>
      </w:r>
      <w:r w:rsidR="0094435F" w:rsidRPr="0094435F">
        <w:rPr>
          <w:rFonts w:ascii="Verdana" w:hAnsi="Verdana"/>
          <w:sz w:val="20"/>
          <w:szCs w:val="20"/>
        </w:rPr>
        <w:t xml:space="preserve"> and difficulties in NMEA networking.</w:t>
      </w:r>
      <w:r w:rsidRPr="004B7AEA">
        <w:rPr>
          <w:rFonts w:ascii="Verdana" w:hAnsi="Verdana"/>
          <w:sz w:val="20"/>
          <w:szCs w:val="20"/>
        </w:rPr>
        <w:t>’’</w:t>
      </w:r>
    </w:p>
    <w:p w14:paraId="5AECEEB1" w14:textId="69B8DAE7" w:rsidR="0094435F" w:rsidRDefault="0094435F" w:rsidP="0094435F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94435F">
        <w:rPr>
          <w:rFonts w:ascii="Verdana" w:hAnsi="Verdana"/>
          <w:sz w:val="20"/>
          <w:szCs w:val="20"/>
        </w:rPr>
        <w:t xml:space="preserve">Liv </w:t>
      </w:r>
      <w:proofErr w:type="spellStart"/>
      <w:r w:rsidRPr="0094435F">
        <w:rPr>
          <w:rFonts w:ascii="Verdana" w:hAnsi="Verdana"/>
          <w:sz w:val="20"/>
          <w:szCs w:val="20"/>
        </w:rPr>
        <w:t>Whetmore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r w:rsidRPr="0094435F">
        <w:rPr>
          <w:rFonts w:ascii="Verdana" w:hAnsi="Verdana"/>
          <w:sz w:val="20"/>
          <w:szCs w:val="20"/>
        </w:rPr>
        <w:t>Training &amp; Events Co-ordinator</w:t>
      </w:r>
      <w:r>
        <w:rPr>
          <w:rFonts w:ascii="Verdana" w:hAnsi="Verdana"/>
          <w:sz w:val="20"/>
          <w:szCs w:val="20"/>
        </w:rPr>
        <w:t xml:space="preserve"> at British Marine, said:</w:t>
      </w:r>
    </w:p>
    <w:p w14:paraId="73B2B2F8" w14:textId="3FC3A5F6" w:rsidR="0094435F" w:rsidRDefault="0094435F" w:rsidP="0094435F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“This is an excellent opportunity for UK installers to gain two </w:t>
      </w:r>
      <w:r w:rsidRPr="00C02F35">
        <w:rPr>
          <w:rFonts w:ascii="Verdana" w:hAnsi="Verdana"/>
          <w:noProof/>
          <w:sz w:val="20"/>
          <w:szCs w:val="20"/>
        </w:rPr>
        <w:t>sought</w:t>
      </w:r>
      <w:r w:rsidR="00C02F35">
        <w:rPr>
          <w:rFonts w:ascii="Verdana" w:hAnsi="Verdana"/>
          <w:noProof/>
          <w:sz w:val="20"/>
          <w:szCs w:val="20"/>
        </w:rPr>
        <w:t>-</w:t>
      </w:r>
      <w:r w:rsidRPr="00C02F35">
        <w:rPr>
          <w:rFonts w:ascii="Verdana" w:hAnsi="Verdana"/>
          <w:noProof/>
          <w:sz w:val="20"/>
          <w:szCs w:val="20"/>
        </w:rPr>
        <w:t>after</w:t>
      </w:r>
      <w:r>
        <w:rPr>
          <w:rFonts w:ascii="Verdana" w:hAnsi="Verdana"/>
          <w:sz w:val="20"/>
          <w:szCs w:val="20"/>
        </w:rPr>
        <w:t xml:space="preserve"> qualifications. We would like to thank Actisense for hosting and running the specialist courses. We also encourage installers to register as soon as possible to avoid disappointment.</w:t>
      </w:r>
    </w:p>
    <w:p w14:paraId="3783E5D9" w14:textId="694B9145" w:rsidR="007D51D6" w:rsidRPr="004B7AEA" w:rsidRDefault="00711CC7" w:rsidP="00401C1A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Based in Poole, </w:t>
      </w:r>
      <w:r w:rsidR="007D51D6" w:rsidRPr="004B7AEA">
        <w:rPr>
          <w:rFonts w:ascii="Verdana" w:hAnsi="Verdana"/>
          <w:sz w:val="20"/>
          <w:szCs w:val="20"/>
        </w:rPr>
        <w:t>Actisense creates intelligent marine electronic products that have become recognised globally for their sophistication and reliability. Building their international reputation, these products are now exported to over 70 distributors in 4</w:t>
      </w:r>
      <w:r w:rsidR="00C02F35">
        <w:rPr>
          <w:rFonts w:ascii="Verdana" w:hAnsi="Verdana"/>
          <w:sz w:val="20"/>
          <w:szCs w:val="20"/>
        </w:rPr>
        <w:t>2</w:t>
      </w:r>
      <w:r w:rsidR="007D51D6" w:rsidRPr="004B7AEA">
        <w:rPr>
          <w:rFonts w:ascii="Verdana" w:hAnsi="Verdana"/>
          <w:sz w:val="20"/>
          <w:szCs w:val="20"/>
        </w:rPr>
        <w:t xml:space="preserve"> countries.</w:t>
      </w:r>
    </w:p>
    <w:p w14:paraId="5721AD91" w14:textId="449A2CE3" w:rsidR="003406D4" w:rsidRPr="004B7AEA" w:rsidRDefault="003406D4" w:rsidP="00401C1A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4B7AEA">
        <w:rPr>
          <w:rFonts w:ascii="Verdana" w:hAnsi="Verdana"/>
          <w:sz w:val="20"/>
          <w:szCs w:val="20"/>
        </w:rPr>
        <w:t xml:space="preserve">For </w:t>
      </w:r>
      <w:r w:rsidR="002C52DF" w:rsidRPr="004B7AEA">
        <w:rPr>
          <w:rFonts w:ascii="Verdana" w:hAnsi="Verdana"/>
          <w:sz w:val="20"/>
          <w:szCs w:val="20"/>
        </w:rPr>
        <w:t xml:space="preserve">more </w:t>
      </w:r>
      <w:r w:rsidR="0094435F">
        <w:rPr>
          <w:rFonts w:ascii="Verdana" w:hAnsi="Verdana"/>
          <w:sz w:val="20"/>
          <w:szCs w:val="20"/>
        </w:rPr>
        <w:t xml:space="preserve">information or to register for the </w:t>
      </w:r>
      <w:r w:rsidR="002C52DF" w:rsidRPr="004B7AEA">
        <w:rPr>
          <w:rFonts w:ascii="Verdana" w:hAnsi="Verdana"/>
          <w:sz w:val="20"/>
          <w:szCs w:val="20"/>
        </w:rPr>
        <w:t>courses</w:t>
      </w:r>
      <w:r w:rsidRPr="004B7AEA">
        <w:rPr>
          <w:rFonts w:ascii="Verdana" w:hAnsi="Verdana"/>
          <w:sz w:val="20"/>
          <w:szCs w:val="20"/>
        </w:rPr>
        <w:t>,</w:t>
      </w:r>
      <w:r w:rsidR="0094435F">
        <w:rPr>
          <w:rFonts w:ascii="Verdana" w:hAnsi="Verdana"/>
          <w:sz w:val="20"/>
          <w:szCs w:val="20"/>
        </w:rPr>
        <w:t xml:space="preserve"> email Liv </w:t>
      </w:r>
      <w:proofErr w:type="spellStart"/>
      <w:r w:rsidR="0094435F">
        <w:rPr>
          <w:rFonts w:ascii="Verdana" w:hAnsi="Verdana"/>
          <w:sz w:val="20"/>
          <w:szCs w:val="20"/>
        </w:rPr>
        <w:t>Whetmore</w:t>
      </w:r>
      <w:proofErr w:type="spellEnd"/>
      <w:r w:rsidRPr="004B7AEA">
        <w:rPr>
          <w:rFonts w:ascii="Verdana" w:hAnsi="Verdana"/>
          <w:sz w:val="20"/>
          <w:szCs w:val="20"/>
        </w:rPr>
        <w:t>:</w:t>
      </w:r>
      <w:r w:rsidRPr="004B7AEA">
        <w:rPr>
          <w:rFonts w:ascii="Verdana" w:hAnsi="Verdana"/>
          <w:sz w:val="20"/>
          <w:szCs w:val="20"/>
        </w:rPr>
        <w:br/>
      </w:r>
      <w:hyperlink r:id="rId6" w:history="1">
        <w:r w:rsidR="0094435F" w:rsidRPr="00474F4D">
          <w:rPr>
            <w:rStyle w:val="Hyperlink"/>
            <w:rFonts w:ascii="Verdana" w:hAnsi="Verdana"/>
            <w:sz w:val="20"/>
            <w:szCs w:val="20"/>
          </w:rPr>
          <w:t>lwhetmore@britishmarine.co.uk</w:t>
        </w:r>
      </w:hyperlink>
      <w:r w:rsidR="0094435F">
        <w:rPr>
          <w:rFonts w:ascii="Verdana" w:hAnsi="Verdana"/>
          <w:sz w:val="20"/>
          <w:szCs w:val="20"/>
        </w:rPr>
        <w:t xml:space="preserve">. </w:t>
      </w:r>
    </w:p>
    <w:p w14:paraId="420C6712" w14:textId="4F71348F" w:rsidR="007046B7" w:rsidRPr="009C5B57" w:rsidRDefault="007046B7" w:rsidP="007D51D6">
      <w:pPr>
        <w:pStyle w:val="NormalVerdana"/>
        <w:numPr>
          <w:ilvl w:val="0"/>
          <w:numId w:val="1"/>
        </w:numPr>
        <w:jc w:val="both"/>
        <w:rPr>
          <w:rFonts w:cstheme="minorHAnsi"/>
          <w:b/>
        </w:rPr>
      </w:pPr>
      <w:r w:rsidRPr="009C5B57">
        <w:rPr>
          <w:rFonts w:cstheme="minorHAnsi"/>
          <w:b/>
        </w:rPr>
        <w:t>Ends</w:t>
      </w:r>
      <w:r w:rsidR="007D51D6">
        <w:rPr>
          <w:rFonts w:cstheme="minorHAnsi"/>
          <w:b/>
        </w:rPr>
        <w:t xml:space="preserve"> </w:t>
      </w:r>
      <w:r w:rsidRPr="009C5B57">
        <w:rPr>
          <w:rFonts w:cstheme="minorHAnsi"/>
          <w:b/>
        </w:rPr>
        <w:t xml:space="preserve">- </w:t>
      </w:r>
    </w:p>
    <w:p w14:paraId="70DAFDBF" w14:textId="77777777" w:rsidR="007046B7" w:rsidRPr="009C5B57" w:rsidRDefault="007046B7" w:rsidP="00401C1A">
      <w:pPr>
        <w:pStyle w:val="NormalVerdana"/>
        <w:jc w:val="both"/>
        <w:rPr>
          <w:rFonts w:cstheme="minorHAnsi"/>
        </w:rPr>
      </w:pPr>
    </w:p>
    <w:p w14:paraId="1C456AEC" w14:textId="5757EE35" w:rsidR="007046B7" w:rsidRPr="009C5B57" w:rsidRDefault="007046B7" w:rsidP="00401C1A">
      <w:pPr>
        <w:pStyle w:val="NormalVerdana"/>
        <w:jc w:val="both"/>
      </w:pPr>
      <w:r w:rsidRPr="009C5B57">
        <w:rPr>
          <w:rFonts w:cstheme="minorHAnsi"/>
        </w:rPr>
        <w:t xml:space="preserve">If you would like to find out more or to </w:t>
      </w:r>
      <w:r w:rsidR="002C52DF">
        <w:rPr>
          <w:rFonts w:cstheme="minorHAnsi"/>
        </w:rPr>
        <w:t xml:space="preserve">arrange an </w:t>
      </w:r>
      <w:r w:rsidRPr="009C5B57">
        <w:rPr>
          <w:rFonts w:cstheme="minorHAnsi"/>
        </w:rPr>
        <w:t xml:space="preserve">interview, please contact Darren Northeast PR (working on behalf of Active Research Ltd) on 01202 676762 or </w:t>
      </w:r>
      <w:hyperlink r:id="rId7" w:history="1">
        <w:r w:rsidRPr="009C5B57">
          <w:rPr>
            <w:rStyle w:val="Hyperlink"/>
            <w:rFonts w:cstheme="minorHAnsi"/>
          </w:rPr>
          <w:t>pr@darrennortheast.co.uk</w:t>
        </w:r>
      </w:hyperlink>
      <w:r w:rsidRPr="009C5B57">
        <w:rPr>
          <w:rFonts w:cstheme="minorHAnsi"/>
        </w:rPr>
        <w:t>.</w:t>
      </w:r>
    </w:p>
    <w:p w14:paraId="2E238DD1" w14:textId="77777777" w:rsidR="007046B7" w:rsidRPr="009C5B57" w:rsidRDefault="007046B7" w:rsidP="00401C1A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14:paraId="2504599A" w14:textId="77777777" w:rsidR="007046B7" w:rsidRPr="009C5B57" w:rsidRDefault="007046B7" w:rsidP="00401C1A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9C5B57">
        <w:rPr>
          <w:rFonts w:ascii="Verdana" w:hAnsi="Verdana"/>
          <w:b/>
          <w:sz w:val="20"/>
          <w:szCs w:val="20"/>
        </w:rPr>
        <w:t>Editors Notes:</w:t>
      </w:r>
    </w:p>
    <w:p w14:paraId="32EE3825" w14:textId="77777777" w:rsidR="007046B7" w:rsidRPr="009C5B57" w:rsidRDefault="007046B7" w:rsidP="00401C1A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7ECBD0D" w14:textId="12647C87" w:rsidR="007046B7" w:rsidRPr="00A263B6" w:rsidRDefault="007046B7" w:rsidP="00401C1A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1D744C">
        <w:rPr>
          <w:rFonts w:ascii="Verdana" w:hAnsi="Verdana"/>
          <w:i/>
          <w:noProof/>
          <w:sz w:val="20"/>
          <w:szCs w:val="20"/>
        </w:rPr>
        <w:lastRenderedPageBreak/>
        <w:t>Actisense</w:t>
      </w:r>
      <w:r w:rsidRPr="009C5B57">
        <w:rPr>
          <w:rFonts w:ascii="Verdana" w:hAnsi="Verdana"/>
          <w:sz w:val="20"/>
          <w:szCs w:val="20"/>
        </w:rPr>
        <w:t xml:space="preserve"> was formed by Phil Whitehurst, a Chartered Electronics Engineer and established in 1997. Actisense </w:t>
      </w:r>
      <w:r w:rsidRPr="009C5B57">
        <w:rPr>
          <w:rFonts w:ascii="Verdana" w:hAnsi="Verdana"/>
          <w:noProof/>
          <w:sz w:val="20"/>
          <w:szCs w:val="20"/>
        </w:rPr>
        <w:t>has</w:t>
      </w:r>
      <w:r w:rsidRPr="009C5B57">
        <w:rPr>
          <w:rFonts w:ascii="Verdana" w:hAnsi="Verdana"/>
          <w:sz w:val="20"/>
          <w:szCs w:val="20"/>
        </w:rPr>
        <w:t xml:space="preserve"> been creating intelligent marine electronic products that have seen them become </w:t>
      </w:r>
      <w:r w:rsidRPr="009C5B57">
        <w:rPr>
          <w:rFonts w:ascii="Verdana" w:hAnsi="Verdana"/>
          <w:noProof/>
          <w:sz w:val="20"/>
          <w:szCs w:val="20"/>
        </w:rPr>
        <w:t>recognised</w:t>
      </w:r>
      <w:r w:rsidRPr="009C5B57">
        <w:rPr>
          <w:rFonts w:ascii="Verdana" w:hAnsi="Verdana"/>
          <w:sz w:val="20"/>
          <w:szCs w:val="20"/>
        </w:rPr>
        <w:t xml:space="preserve"> both nationally, and internationally, marketed in over 4</w:t>
      </w:r>
      <w:r w:rsidR="00C02F35">
        <w:rPr>
          <w:rFonts w:ascii="Verdana" w:hAnsi="Verdana"/>
          <w:sz w:val="20"/>
          <w:szCs w:val="20"/>
        </w:rPr>
        <w:t>2</w:t>
      </w:r>
      <w:r w:rsidRPr="009C5B57">
        <w:rPr>
          <w:rFonts w:ascii="Verdana" w:hAnsi="Verdana"/>
          <w:sz w:val="20"/>
          <w:szCs w:val="20"/>
        </w:rPr>
        <w:t xml:space="preserve"> countries around the globe.     </w:t>
      </w:r>
    </w:p>
    <w:sectPr w:rsidR="007046B7" w:rsidRPr="00A263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466FD"/>
    <w:multiLevelType w:val="hybridMultilevel"/>
    <w:tmpl w:val="0EE4904A"/>
    <w:lvl w:ilvl="0" w:tplc="F762203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2MTcwMzAxM7UwsTBT0lEKTi0uzszPAykwNKwFAJ3EkY0tAAAA"/>
  </w:docVars>
  <w:rsids>
    <w:rsidRoot w:val="00D16C56"/>
    <w:rsid w:val="000266C1"/>
    <w:rsid w:val="00090CA1"/>
    <w:rsid w:val="000F4E45"/>
    <w:rsid w:val="00145308"/>
    <w:rsid w:val="001D744C"/>
    <w:rsid w:val="002C52DF"/>
    <w:rsid w:val="002C7CB0"/>
    <w:rsid w:val="002E57BE"/>
    <w:rsid w:val="003406D4"/>
    <w:rsid w:val="00375D0B"/>
    <w:rsid w:val="0039065E"/>
    <w:rsid w:val="003E4823"/>
    <w:rsid w:val="003F02EB"/>
    <w:rsid w:val="00401C1A"/>
    <w:rsid w:val="004B7AEA"/>
    <w:rsid w:val="004E14A6"/>
    <w:rsid w:val="005B2B28"/>
    <w:rsid w:val="006225B4"/>
    <w:rsid w:val="006346E6"/>
    <w:rsid w:val="007046B7"/>
    <w:rsid w:val="00707C03"/>
    <w:rsid w:val="00711CC7"/>
    <w:rsid w:val="00723CF9"/>
    <w:rsid w:val="007600A3"/>
    <w:rsid w:val="007D51D6"/>
    <w:rsid w:val="0080788A"/>
    <w:rsid w:val="008353F5"/>
    <w:rsid w:val="0083575E"/>
    <w:rsid w:val="0094435F"/>
    <w:rsid w:val="0095198B"/>
    <w:rsid w:val="009734C8"/>
    <w:rsid w:val="00A263B6"/>
    <w:rsid w:val="00A40267"/>
    <w:rsid w:val="00B465A5"/>
    <w:rsid w:val="00C02F35"/>
    <w:rsid w:val="00C62A6B"/>
    <w:rsid w:val="00CB18DC"/>
    <w:rsid w:val="00D16C56"/>
    <w:rsid w:val="00D375A9"/>
    <w:rsid w:val="00DD65F7"/>
    <w:rsid w:val="00E14B7B"/>
    <w:rsid w:val="00EA344D"/>
    <w:rsid w:val="00EF0BE0"/>
    <w:rsid w:val="00EF151A"/>
    <w:rsid w:val="00FC2182"/>
    <w:rsid w:val="00FE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6B244"/>
  <w15:docId w15:val="{B6651DD0-6E12-429D-8C2B-C3FF8C20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63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63B6"/>
    <w:rPr>
      <w:color w:val="808080"/>
      <w:shd w:val="clear" w:color="auto" w:fill="E6E6E6"/>
    </w:rPr>
  </w:style>
  <w:style w:type="paragraph" w:customStyle="1" w:styleId="NormalVerdana">
    <w:name w:val="Normal + Verdana"/>
    <w:aliases w:val="10 pt,Line spacing:  1.5 lines"/>
    <w:basedOn w:val="Normal"/>
    <w:rsid w:val="007046B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C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52D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C52D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@darrennorthea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whetmore@britishmarine.co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 Vachell</dc:creator>
  <cp:lastModifiedBy>Daniel</cp:lastModifiedBy>
  <cp:revision>2</cp:revision>
  <dcterms:created xsi:type="dcterms:W3CDTF">2018-06-28T14:23:00Z</dcterms:created>
  <dcterms:modified xsi:type="dcterms:W3CDTF">2018-06-28T14:23:00Z</dcterms:modified>
</cp:coreProperties>
</file>